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E" w:rsidRPr="00222A1E" w:rsidRDefault="00C661AE" w:rsidP="005E3731">
      <w:pPr>
        <w:rPr>
          <w:rFonts w:ascii="Times New Roman" w:eastAsia="標楷體" w:hAnsi="Times New Roman"/>
          <w:b/>
          <w:sz w:val="28"/>
          <w:szCs w:val="28"/>
        </w:rPr>
      </w:pPr>
      <w:r w:rsidRPr="00222A1E">
        <w:rPr>
          <w:rFonts w:ascii="Times New Roman" w:eastAsia="標楷體" w:hAnsi="Times New Roman" w:hint="eastAsia"/>
          <w:b/>
          <w:sz w:val="28"/>
          <w:szCs w:val="28"/>
        </w:rPr>
        <w:t>最新消息日期標示：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1"/>
        </w:smartTagPr>
        <w:r w:rsidRPr="00222A1E">
          <w:rPr>
            <w:rFonts w:ascii="Times New Roman" w:eastAsia="標楷體" w:hAnsi="Times New Roman"/>
            <w:b/>
            <w:sz w:val="28"/>
            <w:szCs w:val="28"/>
          </w:rPr>
          <w:t>2011/</w:t>
        </w:r>
        <w:r>
          <w:rPr>
            <w:rFonts w:ascii="Times New Roman" w:eastAsia="標楷體" w:hAnsi="Times New Roman"/>
            <w:b/>
            <w:sz w:val="28"/>
            <w:szCs w:val="28"/>
          </w:rPr>
          <w:t>3</w:t>
        </w:r>
        <w:r w:rsidRPr="00222A1E">
          <w:rPr>
            <w:rFonts w:ascii="Times New Roman" w:eastAsia="標楷體" w:hAnsi="Times New Roman"/>
            <w:b/>
            <w:sz w:val="28"/>
            <w:szCs w:val="28"/>
          </w:rPr>
          <w:t>/</w:t>
        </w:r>
        <w:r>
          <w:rPr>
            <w:rFonts w:ascii="Times New Roman" w:eastAsia="標楷體" w:hAnsi="Times New Roman"/>
            <w:b/>
            <w:sz w:val="28"/>
            <w:szCs w:val="28"/>
          </w:rPr>
          <w:t>20</w:t>
        </w:r>
      </w:smartTag>
    </w:p>
    <w:p w:rsidR="00C661AE" w:rsidRDefault="00C661AE" w:rsidP="005E373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使用圖片：</w:t>
      </w:r>
    </w:p>
    <w:p w:rsidR="00C661AE" w:rsidRPr="004928F2" w:rsidRDefault="00C661AE" w:rsidP="005E3731">
      <w:pPr>
        <w:rPr>
          <w:rFonts w:eastAsia="標楷體"/>
          <w:b/>
          <w:sz w:val="28"/>
          <w:szCs w:val="28"/>
        </w:rPr>
      </w:pPr>
      <w:r>
        <w:object w:dxaOrig="4128" w:dyaOrig="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88.25pt" o:ole="">
            <v:imagedata r:id="rId6" o:title=""/>
          </v:shape>
          <o:OLEObject Type="Embed" ProgID="Visio.Drawing.11" ShapeID="_x0000_i1025" DrawAspect="Content" ObjectID="_1369632512" r:id="rId7"/>
        </w:object>
      </w:r>
    </w:p>
    <w:p w:rsidR="00C661AE" w:rsidRDefault="00C661AE" w:rsidP="005E3731">
      <w:pPr>
        <w:rPr>
          <w:rFonts w:eastAsia="標楷體" w:hAnsi="標楷體"/>
          <w:b/>
          <w:sz w:val="28"/>
          <w:szCs w:val="28"/>
        </w:rPr>
      </w:pPr>
    </w:p>
    <w:p w:rsidR="00C661AE" w:rsidRPr="004928F2" w:rsidRDefault="00C661AE" w:rsidP="005E3731">
      <w:pPr>
        <w:rPr>
          <w:rFonts w:eastAsia="標楷體"/>
          <w:b/>
          <w:sz w:val="28"/>
          <w:szCs w:val="28"/>
        </w:rPr>
      </w:pPr>
      <w:r w:rsidRPr="004928F2">
        <w:rPr>
          <w:rFonts w:eastAsia="標楷體" w:hAnsi="標楷體" w:hint="eastAsia"/>
          <w:b/>
          <w:sz w:val="28"/>
          <w:szCs w:val="28"/>
        </w:rPr>
        <w:t>標題</w:t>
      </w:r>
      <w:r w:rsidRPr="004928F2">
        <w:rPr>
          <w:rFonts w:eastAsia="標楷體"/>
          <w:b/>
          <w:sz w:val="28"/>
          <w:szCs w:val="28"/>
        </w:rPr>
        <w:t>:</w:t>
      </w:r>
      <w:r w:rsidRPr="004928F2">
        <w:rPr>
          <w:rFonts w:eastAsia="標楷體" w:hAnsi="標楷體" w:hint="eastAsia"/>
          <w:b/>
          <w:sz w:val="28"/>
          <w:szCs w:val="28"/>
        </w:rPr>
        <w:t>「</w:t>
      </w:r>
      <w:r w:rsidRPr="005E3731">
        <w:rPr>
          <w:rFonts w:eastAsia="標楷體" w:hAnsi="標楷體"/>
          <w:b/>
          <w:sz w:val="28"/>
          <w:szCs w:val="28"/>
        </w:rPr>
        <w:t>2011</w:t>
      </w:r>
      <w:r w:rsidRPr="005E3731">
        <w:rPr>
          <w:rFonts w:eastAsia="標楷體" w:hAnsi="標楷體" w:hint="eastAsia"/>
          <w:b/>
          <w:sz w:val="28"/>
          <w:szCs w:val="28"/>
        </w:rPr>
        <w:t>年台灣國際銀髮族暨健康照護產業展</w:t>
      </w:r>
      <w:r w:rsidRPr="004928F2">
        <w:rPr>
          <w:rFonts w:eastAsia="標楷體" w:hAnsi="標楷體" w:hint="eastAsia"/>
          <w:b/>
          <w:sz w:val="28"/>
          <w:szCs w:val="28"/>
        </w:rPr>
        <w:t>」</w:t>
      </w:r>
    </w:p>
    <w:p w:rsidR="00C661AE" w:rsidRPr="005E3731" w:rsidRDefault="00C661AE" w:rsidP="00AC1E43">
      <w:pPr>
        <w:pStyle w:val="NormalWeb"/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</w:rPr>
      </w:pPr>
      <w:r w:rsidRPr="005E3731">
        <w:rPr>
          <w:rFonts w:ascii="Times New Roman" w:eastAsia="標楷體" w:hAnsi="Times New Roman" w:cs="Times New Roman" w:hint="eastAsia"/>
        </w:rPr>
        <w:t>涵蓋所有銀髮族食、衣、住、行與健康照護之產品與服務的「</w:t>
      </w:r>
      <w:bookmarkStart w:id="0" w:name="OLE_LINK1"/>
      <w:bookmarkStart w:id="1" w:name="OLE_LINK2"/>
      <w:r w:rsidRPr="005E3731">
        <w:rPr>
          <w:rFonts w:ascii="Times New Roman" w:eastAsia="標楷體" w:hAnsi="Times New Roman" w:cs="Times New Roman"/>
        </w:rPr>
        <w:t xml:space="preserve">2011 </w:t>
      </w:r>
      <w:r w:rsidRPr="005E3731">
        <w:rPr>
          <w:rFonts w:ascii="Times New Roman" w:eastAsia="標楷體" w:hAnsi="Times New Roman" w:cs="Times New Roman" w:hint="eastAsia"/>
        </w:rPr>
        <w:t>年台灣國際銀髮族暨健康照護產業展</w:t>
      </w:r>
      <w:bookmarkEnd w:id="0"/>
      <w:bookmarkEnd w:id="1"/>
      <w:r w:rsidRPr="005E3731">
        <w:rPr>
          <w:rFonts w:ascii="Times New Roman" w:eastAsia="標楷體" w:hAnsi="Times New Roman" w:cs="Times New Roman" w:hint="eastAsia"/>
        </w:rPr>
        <w:t>」將於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1"/>
        </w:smartTagPr>
        <w:r w:rsidRPr="005E3731">
          <w:rPr>
            <w:rFonts w:ascii="Times New Roman" w:eastAsia="標楷體" w:hAnsi="Times New Roman" w:cs="Times New Roman"/>
          </w:rPr>
          <w:t>6</w:t>
        </w:r>
        <w:r w:rsidRPr="005E3731">
          <w:rPr>
            <w:rFonts w:ascii="Times New Roman" w:eastAsia="標楷體" w:hAnsi="Times New Roman" w:cs="Times New Roman" w:hint="eastAsia"/>
          </w:rPr>
          <w:t>月</w:t>
        </w:r>
        <w:r w:rsidRPr="005E3731">
          <w:rPr>
            <w:rFonts w:ascii="Times New Roman" w:eastAsia="標楷體" w:hAnsi="Times New Roman" w:cs="Times New Roman"/>
          </w:rPr>
          <w:t>23</w:t>
        </w:r>
        <w:r w:rsidRPr="005E3731">
          <w:rPr>
            <w:rFonts w:ascii="Times New Roman" w:eastAsia="標楷體" w:hAnsi="Times New Roman" w:cs="Times New Roman" w:hint="eastAsia"/>
          </w:rPr>
          <w:t>日</w:t>
        </w:r>
      </w:smartTag>
      <w:r w:rsidRPr="005E3731">
        <w:rPr>
          <w:rFonts w:ascii="Times New Roman" w:eastAsia="標楷體" w:hAnsi="Times New Roman" w:cs="Times New Roman" w:hint="eastAsia"/>
        </w:rPr>
        <w:t>至</w:t>
      </w:r>
      <w:r w:rsidRPr="005E3731">
        <w:rPr>
          <w:rFonts w:ascii="Times New Roman" w:eastAsia="標楷體" w:hAnsi="Times New Roman" w:cs="Times New Roman"/>
        </w:rPr>
        <w:t>26</w:t>
      </w:r>
      <w:r w:rsidRPr="005E3731">
        <w:rPr>
          <w:rFonts w:ascii="Times New Roman" w:eastAsia="標楷體" w:hAnsi="Times New Roman" w:cs="Times New Roman" w:hint="eastAsia"/>
        </w:rPr>
        <w:t>日於台北世界貿易中心展覽大樓一樓展場</w:t>
      </w:r>
      <w:r w:rsidRPr="005E3731">
        <w:rPr>
          <w:rFonts w:ascii="Times New Roman" w:eastAsia="標楷體" w:hAnsi="Times New Roman" w:cs="Times New Roman"/>
        </w:rPr>
        <w:t>A</w:t>
      </w:r>
      <w:r w:rsidRPr="005E3731">
        <w:rPr>
          <w:rFonts w:ascii="Times New Roman" w:eastAsia="標楷體" w:hAnsi="Times New Roman" w:cs="Times New Roman" w:hint="eastAsia"/>
        </w:rPr>
        <w:t>區盛大展出，本項展覽是國內唯一關注銀髮與健康照護產業之年度展覽。隨著高齡人口快速成長、高齡化社會的來臨與「長期照護保險」的實行，銀髮與健康照護產業將是下一個最具爆發力的市場。今年，由中華民國對外貿易發展協會主辦，「台北市醫療器材商業同業公會」、「台灣遠距照護服務產業聯盟」、「財團法人金屬工業研究發展中心」共同協辦第五屆「銀髮族暨健康照護產業展」，加上往年獨立舉辦之「台北國際醫療展</w:t>
      </w:r>
      <w:r w:rsidRPr="005E3731">
        <w:rPr>
          <w:rFonts w:ascii="Times New Roman" w:eastAsia="標楷體" w:hAnsi="Times New Roman" w:cs="Times New Roman"/>
        </w:rPr>
        <w:t>(MEDIPHAR)</w:t>
      </w:r>
      <w:r w:rsidRPr="005E3731">
        <w:rPr>
          <w:rFonts w:ascii="Times New Roman" w:eastAsia="標楷體" w:hAnsi="Times New Roman" w:cs="Times New Roman" w:hint="eastAsia"/>
        </w:rPr>
        <w:t>」將於本屆起合併至</w:t>
      </w:r>
      <w:r w:rsidRPr="005E3731">
        <w:rPr>
          <w:rFonts w:ascii="Times New Roman" w:eastAsia="標楷體" w:hAnsi="Times New Roman" w:cs="Times New Roman"/>
        </w:rPr>
        <w:t>6</w:t>
      </w:r>
      <w:r w:rsidRPr="005E3731">
        <w:rPr>
          <w:rFonts w:ascii="Times New Roman" w:eastAsia="標楷體" w:hAnsi="Times New Roman" w:cs="Times New Roman" w:hint="eastAsia"/>
        </w:rPr>
        <w:t>月份與「台灣國際健康暨醫療展覽會」於同一場館不同展區聯合展出，</w:t>
      </w:r>
      <w:r>
        <w:rPr>
          <w:rFonts w:ascii="Times New Roman" w:eastAsia="標楷體" w:hAnsi="Times New Roman" w:cs="Times New Roman" w:hint="eastAsia"/>
        </w:rPr>
        <w:t>展出產品包括</w:t>
      </w:r>
      <w:r w:rsidRPr="005E3731">
        <w:rPr>
          <w:rFonts w:ascii="標楷體" w:eastAsia="標楷體" w:hAnsi="標楷體" w:cs="Times New Roman" w:hint="eastAsia"/>
        </w:rPr>
        <w:t>：</w:t>
      </w:r>
      <w:r w:rsidRPr="005E3731">
        <w:rPr>
          <w:rFonts w:ascii="Times New Roman" w:eastAsia="標楷體" w:hAnsi="Times New Roman" w:cs="Times New Roman" w:hint="eastAsia"/>
        </w:rPr>
        <w:t>行動輔具、居家用品及建材、意外預防用品、衛浴用品、診斷器材、通訊器材、居家照護及安養服務、定位系統、遠距照護、功能性食品、營養輔助品、休閒、運動、娛樂、美容、旅遊</w:t>
      </w:r>
      <w:r>
        <w:rPr>
          <w:rFonts w:ascii="Times New Roman" w:eastAsia="標楷體" w:hAnsi="Times New Roman" w:cs="Times New Roman" w:hint="eastAsia"/>
        </w:rPr>
        <w:t>及</w:t>
      </w:r>
      <w:r w:rsidRPr="005E3731">
        <w:rPr>
          <w:rFonts w:ascii="Times New Roman" w:eastAsia="標楷體" w:hAnsi="Times New Roman" w:cs="Times New Roman" w:hint="eastAsia"/>
        </w:rPr>
        <w:t>綠色環保產品</w:t>
      </w:r>
      <w:r>
        <w:rPr>
          <w:rFonts w:ascii="Times New Roman" w:eastAsia="標楷體" w:hAnsi="Times New Roman" w:cs="Times New Roman" w:hint="eastAsia"/>
        </w:rPr>
        <w:t>等</w:t>
      </w:r>
      <w:r w:rsidRPr="005E3731">
        <w:rPr>
          <w:rFonts w:ascii="Times New Roman" w:eastAsia="標楷體" w:hAnsi="Times New Roman" w:cs="Times New Roman" w:hint="eastAsia"/>
        </w:rPr>
        <w:t>。</w:t>
      </w:r>
      <w:r w:rsidRPr="005E3731">
        <w:rPr>
          <w:rFonts w:ascii="Times New Roman" w:eastAsia="標楷體" w:hAnsi="Times New Roman" w:cs="Times New Roman"/>
        </w:rPr>
        <w:t xml:space="preserve"> </w:t>
      </w:r>
      <w:r w:rsidRPr="005E3731">
        <w:rPr>
          <w:rFonts w:ascii="Times New Roman" w:eastAsia="標楷體" w:hAnsi="Times New Roman" w:cs="Times New Roman" w:hint="eastAsia"/>
        </w:rPr>
        <w:t>展覽規模可謂空前，屆時將成為台灣最具規模之專業醫療器材交流盛事。</w:t>
      </w:r>
    </w:p>
    <w:p w:rsidR="00C661AE" w:rsidRPr="00AC1E43" w:rsidRDefault="00C661AE"/>
    <w:sectPr w:rsidR="00C661AE" w:rsidRPr="00AC1E43" w:rsidSect="007E0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AE" w:rsidRDefault="00C661AE" w:rsidP="00466351">
      <w:r>
        <w:separator/>
      </w:r>
    </w:p>
  </w:endnote>
  <w:endnote w:type="continuationSeparator" w:id="1">
    <w:p w:rsidR="00C661AE" w:rsidRDefault="00C661AE" w:rsidP="0046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AE" w:rsidRDefault="00C661AE" w:rsidP="00466351">
      <w:r>
        <w:separator/>
      </w:r>
    </w:p>
  </w:footnote>
  <w:footnote w:type="continuationSeparator" w:id="1">
    <w:p w:rsidR="00C661AE" w:rsidRDefault="00C661AE" w:rsidP="0046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43"/>
    <w:rsid w:val="0004460E"/>
    <w:rsid w:val="00095295"/>
    <w:rsid w:val="001D647F"/>
    <w:rsid w:val="00222A1E"/>
    <w:rsid w:val="002F1243"/>
    <w:rsid w:val="00385CB6"/>
    <w:rsid w:val="00466351"/>
    <w:rsid w:val="004928F2"/>
    <w:rsid w:val="004C3D7B"/>
    <w:rsid w:val="005E3731"/>
    <w:rsid w:val="00691314"/>
    <w:rsid w:val="007E05C3"/>
    <w:rsid w:val="00866F63"/>
    <w:rsid w:val="009043F5"/>
    <w:rsid w:val="00A7669D"/>
    <w:rsid w:val="00AC1E43"/>
    <w:rsid w:val="00B73C64"/>
    <w:rsid w:val="00BA3503"/>
    <w:rsid w:val="00C661AE"/>
    <w:rsid w:val="00C80146"/>
    <w:rsid w:val="00E65F9B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C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46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3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6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351"/>
    <w:rPr>
      <w:rFonts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5E3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最新消息日期標示：2011/3/25</dc:title>
  <dc:subject>最新消息日期標示：2011/3/25</dc:subject>
  <dc:creator>629</dc:creator>
  <cp:keywords/>
  <dc:description/>
  <cp:lastModifiedBy>Author</cp:lastModifiedBy>
  <cp:revision>4</cp:revision>
  <dcterms:created xsi:type="dcterms:W3CDTF">2011-06-15T00:30:00Z</dcterms:created>
  <dcterms:modified xsi:type="dcterms:W3CDTF">2011-06-15T00:42:00Z</dcterms:modified>
  <cp:category>5A0,7B0,E5Z</cp:category>
</cp:coreProperties>
</file>